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BB2DA9" w:rsidRPr="00BB2DA9" w:rsidTr="00BB2DA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DA9" w:rsidRPr="00BB2DA9" w:rsidTr="00BB2DA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ПОСТАНОВА</w:t>
            </w:r>
          </w:p>
        </w:tc>
      </w:tr>
      <w:tr w:rsidR="00BB2DA9" w:rsidRPr="00BB2DA9" w:rsidTr="00BB2DA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грудня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р. № 1109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BB2DA9" w:rsidRPr="00BB2DA9" w:rsidRDefault="00BB2DA9" w:rsidP="00BB2DA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n3"/>
      <w:bookmarkEnd w:id="0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затвердження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переліку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працівникі</w:t>
      </w:r>
      <w:proofErr w:type="gram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та порядку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їх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присвоєння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" w:name="n4"/>
      <w:bookmarkEnd w:id="1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"http://zakon2.rada.gov.ua/laws/show/1060-12/paran501" \l "n501" \t "_blank" </w:instrTex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частини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четвертої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54 Закону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“Про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та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"http://zakon2.rada.gov.ua/laws/show/1556-18/paran894" \l "n894" \t "_blank" </w:instrTex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частини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восьмої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55 Закону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“Про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Кабінет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Міні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постановляє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: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" w:name="n5"/>
      <w:bookmarkEnd w:id="2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Затвердити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додаються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bookmarkStart w:id="3" w:name="n6"/>
    <w:bookmarkEnd w:id="3"/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"http://zakon2.rada.gov.ua/laws/show/1109-2015-%D0%BF/print1447232759133224" \l "n11" </w:instrTex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перелік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працівників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bookmarkStart w:id="4" w:name="n7"/>
    <w:bookmarkEnd w:id="4"/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"http://zakon2.rada.gov.ua/laws/show/1109-2015-%D0%BF/print1447232759133224" \l "n31" </w:instrTex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Порядок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присвоєння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працівникі</w:t>
      </w:r>
      <w:proofErr w:type="gramStart"/>
      <w:r w:rsidRPr="00BB2D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" w:name="n8"/>
      <w:bookmarkEnd w:id="5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Визнати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такою,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втратила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чинність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постанову </w:t>
        </w:r>
        <w:proofErr w:type="spell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Кабінету</w:t>
        </w:r>
        <w:proofErr w:type="spell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Міні</w:t>
        </w:r>
        <w:proofErr w:type="gram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</w:t>
        </w:r>
        <w:proofErr w:type="gram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</w:t>
        </w:r>
        <w:proofErr w:type="spell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від</w:t>
        </w:r>
        <w:proofErr w:type="spell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26 </w:t>
        </w:r>
        <w:proofErr w:type="spellStart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квітня</w:t>
        </w:r>
        <w:proofErr w:type="spellEnd"/>
        <w:r w:rsidRPr="00BB2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2003 р. № 632</w:t>
        </w:r>
      </w:hyperlink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“Про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реалізацію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54 Закону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“Про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та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48 Закону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“Про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(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Офіційний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вісник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2003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., № 18-19, ст. 845).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BB2DA9" w:rsidRPr="00BB2DA9" w:rsidTr="00BB2DA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9"/>
            <w:bookmarkEnd w:id="6"/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А.ЯЦЕНЮК</w:t>
            </w:r>
          </w:p>
        </w:tc>
      </w:tr>
      <w:tr w:rsidR="00BB2DA9" w:rsidRPr="00BB2DA9" w:rsidTr="00BB2DA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BB2DA9" w:rsidRPr="00BB2DA9" w:rsidRDefault="00BB2DA9" w:rsidP="00BB2DA9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7" w:name="n65"/>
      <w:bookmarkEnd w:id="7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BB2DA9" w:rsidRPr="00BB2DA9" w:rsidTr="00BB2DA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0"/>
            <w:bookmarkEnd w:id="8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грудня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р. № 1109</w:t>
            </w:r>
          </w:p>
        </w:tc>
      </w:tr>
    </w:tbl>
    <w:p w:rsidR="00BB2DA9" w:rsidRPr="00BB2DA9" w:rsidRDefault="00BB2DA9" w:rsidP="00BB2DA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9" w:name="n11"/>
      <w:bookmarkEnd w:id="9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ПЕРЕЛІК 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працівникі</w:t>
      </w:r>
      <w:proofErr w:type="gram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spellEnd"/>
      <w:proofErr w:type="gramEnd"/>
    </w:p>
    <w:p w:rsidR="00BB2DA9" w:rsidRPr="00BB2DA9" w:rsidRDefault="00BB2DA9" w:rsidP="00BB2D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0" w:name="n12"/>
      <w:bookmarkEnd w:id="10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1" w:name="n13"/>
      <w:bookmarkEnd w:id="11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2" w:name="n14"/>
      <w:bookmarkEnd w:id="12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першої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3" w:name="n15"/>
      <w:bookmarkEnd w:id="13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4" w:name="n16"/>
      <w:bookmarkEnd w:id="14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</w:p>
    <w:p w:rsidR="00BB2DA9" w:rsidRPr="00BB2DA9" w:rsidRDefault="00BB2DA9" w:rsidP="00BB2D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5" w:name="n17"/>
      <w:bookmarkEnd w:id="15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звання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6" w:name="n18"/>
      <w:bookmarkEnd w:id="16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Викладач-методист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7" w:name="n19"/>
      <w:bookmarkEnd w:id="17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Учитель-методист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8" w:name="n20"/>
      <w:bookmarkEnd w:id="18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Вихователь-методист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19" w:name="n21"/>
      <w:bookmarkEnd w:id="19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Педагог-організатор-методист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0" w:name="n22"/>
      <w:bookmarkEnd w:id="20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психолог - методист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1" w:name="n23"/>
      <w:bookmarkEnd w:id="21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гуртка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методист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2" w:name="n24"/>
      <w:bookmarkEnd w:id="22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вожатий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методист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3" w:name="n25"/>
      <w:bookmarkEnd w:id="23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4" w:name="n26"/>
      <w:bookmarkEnd w:id="24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Старший учитель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5" w:name="n27"/>
      <w:bookmarkEnd w:id="25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6" w:name="n28"/>
      <w:bookmarkEnd w:id="26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Майстер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виробничого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27" w:name="n29"/>
      <w:bookmarkEnd w:id="27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Майстер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виробничого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II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</w:p>
    <w:p w:rsidR="00BB2DA9" w:rsidRPr="00BB2DA9" w:rsidRDefault="00BB2DA9" w:rsidP="00BB2DA9">
      <w:pPr>
        <w:shd w:val="clear" w:color="auto" w:fill="FFFFFF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66"/>
      <w:bookmarkEnd w:id="28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BB2DA9" w:rsidRPr="00BB2DA9" w:rsidTr="00BB2DA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n30"/>
            <w:bookmarkEnd w:id="29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2DA9" w:rsidRPr="00BB2DA9" w:rsidRDefault="00BB2DA9" w:rsidP="00BB2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грудня</w:t>
            </w:r>
            <w:proofErr w:type="spellEnd"/>
            <w:r w:rsidRPr="00BB2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 р. № 1109</w:t>
            </w:r>
          </w:p>
        </w:tc>
      </w:tr>
    </w:tbl>
    <w:p w:rsidR="00BB2DA9" w:rsidRPr="00BB2DA9" w:rsidRDefault="00BB2DA9" w:rsidP="00BB2DA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0" w:name="n31"/>
      <w:bookmarkEnd w:id="30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ПОРЯДОК </w:t>
      </w:r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присвоєння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працівникі</w:t>
      </w:r>
      <w:proofErr w:type="gramStart"/>
      <w:r w:rsidRPr="00BB2DA9">
        <w:rPr>
          <w:rFonts w:ascii="Times New Roman" w:eastAsia="Times New Roman" w:hAnsi="Times New Roman" w:cs="Times New Roman"/>
          <w:b/>
          <w:bCs/>
          <w:color w:val="000000"/>
          <w:sz w:val="32"/>
        </w:rPr>
        <w:t>в</w:t>
      </w:r>
      <w:proofErr w:type="spellEnd"/>
      <w:proofErr w:type="gramEnd"/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1" w:name="n32"/>
      <w:bookmarkEnd w:id="31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Цей Порядок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регулює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питання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присвоєння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звань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2" w:name="n33"/>
      <w:bookmarkEnd w:id="32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”,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”,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першої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”,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ступенем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магістра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займають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посади: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3" w:name="n34"/>
      <w:bookmarkEnd w:id="33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вчитель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4" w:name="n35"/>
      <w:bookmarkEnd w:id="34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5" w:name="n36"/>
      <w:bookmarkEnd w:id="35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6" w:name="n37"/>
      <w:bookmarkEnd w:id="36"/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 по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дітьми-інвалідами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соціальний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7" w:name="n38"/>
      <w:bookmarkEnd w:id="37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логопед закладу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охорони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здоров’я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завідувач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логопедичного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пункту;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8" w:name="n39"/>
      <w:bookmarkEnd w:id="38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методист;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9" w:name="n40"/>
      <w:bookmarkEnd w:id="39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педагог-організатор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0" w:name="n41"/>
      <w:bookmarkEnd w:id="40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психолог;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1" w:name="n42"/>
      <w:bookmarkEnd w:id="41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концертмейстер;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2" w:name="n43"/>
      <w:bookmarkEnd w:id="42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художній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3" w:name="n44"/>
      <w:bookmarkEnd w:id="43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вихователь-методист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4" w:name="n45"/>
      <w:bookmarkEnd w:id="44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музичний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5" w:name="n46"/>
      <w:bookmarkEnd w:id="45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інструктор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фізкультури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інструктор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інструктор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слухового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нету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6" w:name="n47"/>
      <w:bookmarkEnd w:id="46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7" w:name="n48"/>
      <w:bookmarkEnd w:id="47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викладач-методист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усіх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іальностей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педагогам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професійного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8" w:name="n49"/>
      <w:bookmarkEnd w:id="48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учитель-методист - учителям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усіх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іальностей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49" w:name="n50"/>
      <w:bookmarkEnd w:id="49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вихователь-методист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вихователям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музичним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інструкторам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фізкультури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0" w:name="n51"/>
      <w:bookmarkEnd w:id="50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педагог-організатор-методист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педагогам-орган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ізаторам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1" w:name="n52"/>
      <w:bookmarkEnd w:id="51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практичний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психолог - методист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практичним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психологам;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2" w:name="n53"/>
      <w:bookmarkEnd w:id="52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гуртка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методист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керівникам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гуртків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секцій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студ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інших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форм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гурткової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роботи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3" w:name="n54"/>
      <w:bookmarkEnd w:id="53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вожатий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методист - старшим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вожатим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4" w:name="n55"/>
      <w:bookmarkEnd w:id="54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викладачам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усіх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іальностей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5" w:name="n56"/>
      <w:bookmarkEnd w:id="55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учитель - учителям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усіх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іальностей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6" w:name="n57"/>
      <w:bookmarkEnd w:id="56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вихователям-методистам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7" w:name="n58"/>
      <w:bookmarkEnd w:id="57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майстер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виробничого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(II)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майстрам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виробничого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8" w:name="n59"/>
      <w:bookmarkEnd w:id="58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”,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другої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”,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спеціаліст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першої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атестаційною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комісією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незалежно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підпорядкування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типу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власності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навчально-методичних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науково-методичних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післядипломної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спеціальних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дітей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також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охорони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здоров’я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соціального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захисту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інших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закладів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штаті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яких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працівники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59" w:name="n60"/>
      <w:bookmarkEnd w:id="59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та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атестаційною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комісією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відповідного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органу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управління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освітою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60" w:name="n61"/>
      <w:bookmarkEnd w:id="60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5.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присвоюється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посаду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педагогічного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передбачено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присвоєння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61" w:name="n62"/>
      <w:bookmarkEnd w:id="61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освітнім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ступенем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магістра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вперше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призначається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таку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посаду, -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”;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62" w:name="n63"/>
      <w:bookmarkEnd w:id="62"/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має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науковий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ступінь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- “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спеціалі</w:t>
      </w:r>
      <w:proofErr w:type="gram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</w:t>
      </w:r>
      <w:proofErr w:type="spellEnd"/>
      <w:proofErr w:type="gram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вищої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”.</w:t>
      </w:r>
    </w:p>
    <w:p w:rsid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bookmarkStart w:id="63" w:name="n64"/>
      <w:bookmarkEnd w:id="63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Кваліфікаційні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категорії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педагогічні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звання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присвоюються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педагогічним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працівникам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результатами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атестації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проводиться у порядку, </w:t>
      </w:r>
      <w:proofErr w:type="spellStart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встановленому</w:t>
      </w:r>
      <w:proofErr w:type="spellEnd"/>
      <w:r w:rsidRPr="00BB2D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МОН.</w:t>
      </w:r>
    </w:p>
    <w:p w:rsid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/>
        </w:rPr>
      </w:pPr>
    </w:p>
    <w:p w:rsid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/>
        </w:rPr>
      </w:pPr>
      <w:r w:rsidRPr="00BB2DA9"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/>
        </w:rPr>
        <w:t>Публікації документа</w:t>
      </w:r>
      <w:r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/>
        </w:rPr>
        <w:t xml:space="preserve"> </w:t>
      </w:r>
    </w:p>
    <w:p w:rsid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/>
        </w:rPr>
      </w:pPr>
      <w:r w:rsidRPr="00BB2DA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/>
        </w:rPr>
        <w:t>Офіційний вісник України</w:t>
      </w:r>
      <w:r w:rsidRPr="00BB2DA9">
        <w:rPr>
          <w:rFonts w:ascii="Verdana" w:eastAsia="Times New Roman" w:hAnsi="Verdana" w:cs="Arial"/>
          <w:color w:val="000000"/>
          <w:sz w:val="17"/>
        </w:rPr>
        <w:t> </w:t>
      </w:r>
      <w:r w:rsidRPr="00BB2DA9">
        <w:rPr>
          <w:rFonts w:ascii="Verdana" w:eastAsia="Times New Roman" w:hAnsi="Verdana" w:cs="Arial"/>
          <w:color w:val="000000"/>
          <w:sz w:val="17"/>
          <w:szCs w:val="17"/>
          <w:lang w:val="uk-UA"/>
        </w:rPr>
        <w:t>від 12.01.2016 — 2016 р., № 2, стор. 683, стаття 100, код акту 80128/2015</w:t>
      </w:r>
      <w:r>
        <w:rPr>
          <w:rFonts w:ascii="Verdana" w:eastAsia="Times New Roman" w:hAnsi="Verdana" w:cs="Arial"/>
          <w:color w:val="000000"/>
          <w:sz w:val="17"/>
          <w:szCs w:val="17"/>
          <w:lang w:val="uk-UA"/>
        </w:rPr>
        <w:t xml:space="preserve"> </w:t>
      </w:r>
    </w:p>
    <w:p w:rsidR="00BB2DA9" w:rsidRPr="00BB2DA9" w:rsidRDefault="00BB2DA9" w:rsidP="00BB2D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/>
        </w:rPr>
      </w:pPr>
      <w:r w:rsidRPr="00BB2DA9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/>
        </w:rPr>
        <w:t>Урядовий кур'єр</w:t>
      </w:r>
      <w:r w:rsidRPr="00BB2DA9">
        <w:rPr>
          <w:rFonts w:ascii="Verdana" w:eastAsia="Times New Roman" w:hAnsi="Verdana" w:cs="Arial"/>
          <w:color w:val="000000"/>
          <w:sz w:val="17"/>
        </w:rPr>
        <w:t> </w:t>
      </w:r>
      <w:r w:rsidRPr="00BB2DA9">
        <w:rPr>
          <w:rFonts w:ascii="Verdana" w:eastAsia="Times New Roman" w:hAnsi="Verdana" w:cs="Arial"/>
          <w:color w:val="000000"/>
          <w:sz w:val="17"/>
          <w:szCs w:val="17"/>
          <w:lang w:val="uk-UA"/>
        </w:rPr>
        <w:t>від 19.01.2016 — № 10</w:t>
      </w:r>
    </w:p>
    <w:p w:rsidR="00AB38F7" w:rsidRPr="00BB2DA9" w:rsidRDefault="00AB38F7">
      <w:pPr>
        <w:rPr>
          <w:lang w:val="uk-UA"/>
        </w:rPr>
      </w:pPr>
    </w:p>
    <w:sectPr w:rsidR="00AB38F7" w:rsidRPr="00BB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A3B"/>
    <w:multiLevelType w:val="multilevel"/>
    <w:tmpl w:val="ED7A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DA9"/>
    <w:rsid w:val="00AB38F7"/>
    <w:rsid w:val="00B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D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0">
    <w:name w:val="rvts0"/>
    <w:basedOn w:val="a0"/>
    <w:rsid w:val="00BB2DA9"/>
  </w:style>
  <w:style w:type="paragraph" w:customStyle="1" w:styleId="rvps7">
    <w:name w:val="rvps7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B2DA9"/>
  </w:style>
  <w:style w:type="character" w:customStyle="1" w:styleId="apple-converted-space">
    <w:name w:val="apple-converted-space"/>
    <w:basedOn w:val="a0"/>
    <w:rsid w:val="00BB2DA9"/>
  </w:style>
  <w:style w:type="character" w:customStyle="1" w:styleId="rvts64">
    <w:name w:val="rvts64"/>
    <w:basedOn w:val="a0"/>
    <w:rsid w:val="00BB2DA9"/>
  </w:style>
  <w:style w:type="character" w:customStyle="1" w:styleId="rvts9">
    <w:name w:val="rvts9"/>
    <w:basedOn w:val="a0"/>
    <w:rsid w:val="00BB2DA9"/>
  </w:style>
  <w:style w:type="paragraph" w:customStyle="1" w:styleId="rvps6">
    <w:name w:val="rvps6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2DA9"/>
    <w:rPr>
      <w:color w:val="0000FF"/>
      <w:u w:val="single"/>
    </w:rPr>
  </w:style>
  <w:style w:type="character" w:customStyle="1" w:styleId="rvts52">
    <w:name w:val="rvts52"/>
    <w:basedOn w:val="a0"/>
    <w:rsid w:val="00BB2DA9"/>
  </w:style>
  <w:style w:type="paragraph" w:customStyle="1" w:styleId="rvps4">
    <w:name w:val="rvps4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BB2DA9"/>
  </w:style>
  <w:style w:type="paragraph" w:customStyle="1" w:styleId="rvps15">
    <w:name w:val="rvps15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B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632-2003-%D0%B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2</cp:revision>
  <dcterms:created xsi:type="dcterms:W3CDTF">2016-03-16T08:55:00Z</dcterms:created>
  <dcterms:modified xsi:type="dcterms:W3CDTF">2016-03-16T08:57:00Z</dcterms:modified>
</cp:coreProperties>
</file>